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85C9" w14:textId="03403CC2" w:rsidR="00B112BA" w:rsidRPr="00B112BA" w:rsidRDefault="00B112BA" w:rsidP="0091420E">
      <w:pPr>
        <w:jc w:val="both"/>
        <w:rPr>
          <w:rFonts w:asciiTheme="minorHAnsi" w:hAnsiTheme="minorHAnsi" w:cstheme="minorBidi"/>
          <w:sz w:val="26"/>
          <w:szCs w:val="26"/>
        </w:rPr>
      </w:pPr>
      <w:r w:rsidRPr="00B112BA">
        <w:rPr>
          <w:rFonts w:asciiTheme="minorHAnsi" w:hAnsiTheme="minorHAnsi" w:cstheme="minorBidi"/>
          <w:sz w:val="26"/>
          <w:szCs w:val="26"/>
        </w:rPr>
        <w:t xml:space="preserve">V tejto sekcii nájdu vodárenské spoločnosti zmeny týkajúce sa nastavenia prenosu XML do systému </w:t>
      </w:r>
      <w:proofErr w:type="spellStart"/>
      <w:r w:rsidRPr="00B112BA">
        <w:rPr>
          <w:rFonts w:asciiTheme="minorHAnsi" w:hAnsiTheme="minorHAnsi" w:cstheme="minorBidi"/>
          <w:sz w:val="26"/>
          <w:szCs w:val="26"/>
        </w:rPr>
        <w:t>ZBERVaK</w:t>
      </w:r>
      <w:proofErr w:type="spellEnd"/>
      <w:r w:rsidRPr="00B112BA">
        <w:rPr>
          <w:rFonts w:asciiTheme="minorHAnsi" w:hAnsiTheme="minorHAnsi" w:cstheme="minorBidi"/>
          <w:sz w:val="26"/>
          <w:szCs w:val="26"/>
        </w:rPr>
        <w:t>:</w:t>
      </w:r>
    </w:p>
    <w:p w14:paraId="76B4613C" w14:textId="72EB948A" w:rsidR="00B112BA" w:rsidRDefault="00B112BA" w:rsidP="0091420E">
      <w:pPr>
        <w:jc w:val="both"/>
        <w:rPr>
          <w:rFonts w:asciiTheme="minorHAnsi" w:hAnsiTheme="minorHAnsi" w:cstheme="minorBidi"/>
          <w:sz w:val="26"/>
          <w:szCs w:val="26"/>
        </w:rPr>
      </w:pPr>
    </w:p>
    <w:p w14:paraId="72D5499F" w14:textId="2315C7FA" w:rsidR="00AE1CE8" w:rsidRPr="00AE1CE8" w:rsidRDefault="00AE1CE8" w:rsidP="00AE1CE8">
      <w:pPr>
        <w:jc w:val="both"/>
        <w:rPr>
          <w:rFonts w:asciiTheme="minorHAnsi" w:hAnsiTheme="minorHAnsi" w:cstheme="minorBidi"/>
          <w:sz w:val="26"/>
          <w:szCs w:val="26"/>
        </w:rPr>
      </w:pPr>
      <w:r w:rsidRPr="00AE1CE8">
        <w:rPr>
          <w:rFonts w:asciiTheme="minorHAnsi" w:hAnsiTheme="minorHAnsi" w:cstheme="minorBidi"/>
          <w:sz w:val="26"/>
          <w:szCs w:val="26"/>
        </w:rPr>
        <w:t>Zároveň Vás prosíme o zasielanie všetkých</w:t>
      </w:r>
      <w:r>
        <w:rPr>
          <w:rFonts w:asciiTheme="minorHAnsi" w:hAnsiTheme="minorHAnsi" w:cstheme="minorBidi"/>
          <w:sz w:val="26"/>
          <w:szCs w:val="26"/>
        </w:rPr>
        <w:t xml:space="preserve"> XML pre</w:t>
      </w:r>
      <w:r w:rsidRPr="00AE1CE8">
        <w:rPr>
          <w:rFonts w:asciiTheme="minorHAnsi" w:hAnsiTheme="minorHAnsi" w:cstheme="minorBidi"/>
          <w:sz w:val="26"/>
          <w:szCs w:val="26"/>
        </w:rPr>
        <w:t xml:space="preserve"> rozbor</w:t>
      </w:r>
      <w:r>
        <w:rPr>
          <w:rFonts w:asciiTheme="minorHAnsi" w:hAnsiTheme="minorHAnsi" w:cstheme="minorBidi"/>
          <w:sz w:val="26"/>
          <w:szCs w:val="26"/>
        </w:rPr>
        <w:t>y</w:t>
      </w:r>
      <w:r w:rsidRPr="00AE1CE8">
        <w:rPr>
          <w:rFonts w:asciiTheme="minorHAnsi" w:hAnsiTheme="minorHAnsi" w:cstheme="minorBidi"/>
          <w:sz w:val="26"/>
          <w:szCs w:val="26"/>
        </w:rPr>
        <w:t xml:space="preserve"> surovej vody (ako sú aj privádzače, akumulácia surovej vody, vstup do úpravne vody a pod.) do tabuliek A Vodárenský zdroj a rozborov upravenej vody (odtok z úpravne vody) do tabuliek C Vodovodná sieť. Upozorňujeme na to aj z dôvodu, že tabuľky B Úpravňa vody – „Akumulácia vody“ – minimálny a úplný rozbor a „Voda na odtoku z úpravne vody“ – minimálny a úplný rozbor budú neaktívne/zrušené.</w:t>
      </w:r>
    </w:p>
    <w:p w14:paraId="6863399C" w14:textId="048DC0EF" w:rsidR="00AE1CE8" w:rsidRPr="00B112BA" w:rsidRDefault="00AE1CE8" w:rsidP="00AE1CE8">
      <w:pPr>
        <w:jc w:val="both"/>
        <w:rPr>
          <w:rFonts w:asciiTheme="minorHAnsi" w:hAnsiTheme="minorHAnsi" w:cstheme="minorBidi"/>
          <w:sz w:val="26"/>
          <w:szCs w:val="26"/>
        </w:rPr>
      </w:pPr>
      <w:r w:rsidRPr="00AE1CE8">
        <w:rPr>
          <w:rFonts w:asciiTheme="minorHAnsi" w:hAnsiTheme="minorHAnsi" w:cstheme="minorBidi"/>
          <w:sz w:val="26"/>
          <w:szCs w:val="26"/>
        </w:rPr>
        <w:t xml:space="preserve">Rozbory s rozšíreným zoznamom ukazovateľov a novým nastavením údajov bude možné zasielať od januára 2024. </w:t>
      </w:r>
    </w:p>
    <w:p w14:paraId="41A60E02" w14:textId="5185B286" w:rsidR="00AE1CE8" w:rsidRPr="00B112BA" w:rsidRDefault="00AE1CE8" w:rsidP="00AE1CE8">
      <w:pPr>
        <w:rPr>
          <w:rFonts w:asciiTheme="minorHAnsi" w:hAnsiTheme="minorHAnsi" w:cstheme="minorBidi"/>
          <w:color w:val="1F497D"/>
        </w:rPr>
      </w:pPr>
      <w:r w:rsidRPr="00B112BA">
        <w:rPr>
          <w:color w:val="808080"/>
        </w:rPr>
        <w:t xml:space="preserve">Pridané dňa </w:t>
      </w:r>
      <w:r>
        <w:rPr>
          <w:color w:val="808080"/>
        </w:rPr>
        <w:t>8</w:t>
      </w:r>
      <w:r w:rsidRPr="00B112BA">
        <w:rPr>
          <w:color w:val="808080"/>
        </w:rPr>
        <w:t xml:space="preserve">. </w:t>
      </w:r>
      <w:r>
        <w:rPr>
          <w:color w:val="808080"/>
        </w:rPr>
        <w:t>11</w:t>
      </w:r>
      <w:r w:rsidRPr="00B112BA">
        <w:rPr>
          <w:color w:val="808080"/>
        </w:rPr>
        <w:t>. 20</w:t>
      </w:r>
      <w:r>
        <w:rPr>
          <w:color w:val="808080"/>
        </w:rPr>
        <w:t>23</w:t>
      </w:r>
    </w:p>
    <w:p w14:paraId="52AE5DCE" w14:textId="0651826E" w:rsidR="00AE1CE8" w:rsidRDefault="00AE1CE8" w:rsidP="0091420E">
      <w:pPr>
        <w:jc w:val="both"/>
        <w:rPr>
          <w:rFonts w:asciiTheme="minorHAnsi" w:hAnsiTheme="minorHAnsi" w:cstheme="minorBidi"/>
          <w:sz w:val="26"/>
          <w:szCs w:val="26"/>
        </w:rPr>
      </w:pPr>
    </w:p>
    <w:p w14:paraId="00055A3B" w14:textId="77777777" w:rsidR="00AE1CE8" w:rsidRPr="00B112BA" w:rsidRDefault="00AE1CE8" w:rsidP="0091420E">
      <w:pPr>
        <w:jc w:val="both"/>
        <w:rPr>
          <w:rFonts w:asciiTheme="minorHAnsi" w:hAnsiTheme="minorHAnsi" w:cstheme="minorBidi"/>
          <w:sz w:val="26"/>
          <w:szCs w:val="26"/>
        </w:rPr>
      </w:pPr>
    </w:p>
    <w:p w14:paraId="33C27CF1" w14:textId="1B13A3EF" w:rsidR="00B112BA" w:rsidRPr="00B112BA" w:rsidRDefault="00B112BA" w:rsidP="0091420E">
      <w:pPr>
        <w:jc w:val="both"/>
        <w:rPr>
          <w:rFonts w:asciiTheme="minorHAnsi" w:hAnsiTheme="minorHAnsi" w:cstheme="minorBidi"/>
          <w:sz w:val="26"/>
          <w:szCs w:val="26"/>
        </w:rPr>
      </w:pPr>
      <w:r w:rsidRPr="00B112BA">
        <w:rPr>
          <w:rFonts w:asciiTheme="minorHAnsi" w:hAnsiTheme="minorHAnsi" w:cstheme="minorBidi"/>
          <w:sz w:val="26"/>
          <w:szCs w:val="26"/>
        </w:rPr>
        <w:t xml:space="preserve">Pre XML s názvami p3_pe_a5_vz_upl_rozb-2019_*.xml je potrebné zaznamenávať do </w:t>
      </w:r>
      <w:proofErr w:type="spellStart"/>
      <w:r w:rsidRPr="00B112BA">
        <w:rPr>
          <w:rFonts w:asciiTheme="minorHAnsi" w:hAnsiTheme="minorHAnsi" w:cstheme="minorBidi"/>
          <w:sz w:val="26"/>
          <w:szCs w:val="26"/>
        </w:rPr>
        <w:t>tagu</w:t>
      </w:r>
      <w:proofErr w:type="spellEnd"/>
      <w:r w:rsidRPr="00B112BA">
        <w:rPr>
          <w:rFonts w:asciiTheme="minorHAnsi" w:hAnsiTheme="minorHAnsi" w:cstheme="minorBidi"/>
          <w:sz w:val="26"/>
          <w:szCs w:val="26"/>
        </w:rPr>
        <w:t xml:space="preserve"> &lt;</w:t>
      </w:r>
      <w:proofErr w:type="spellStart"/>
      <w:r w:rsidRPr="00B112BA">
        <w:rPr>
          <w:rFonts w:asciiTheme="minorHAnsi" w:hAnsiTheme="minorHAnsi" w:cstheme="minorBidi"/>
          <w:sz w:val="26"/>
          <w:szCs w:val="26"/>
        </w:rPr>
        <w:t>id_prevadzkovatel</w:t>
      </w:r>
      <w:proofErr w:type="spellEnd"/>
      <w:r w:rsidRPr="00B112BA">
        <w:rPr>
          <w:rFonts w:asciiTheme="minorHAnsi" w:hAnsiTheme="minorHAnsi" w:cstheme="minorBidi"/>
          <w:sz w:val="26"/>
          <w:szCs w:val="26"/>
        </w:rPr>
        <w:t xml:space="preserve">&gt; hodnotu z číselníka prevádzkovateľov. Tú nájdete v </w:t>
      </w:r>
      <w:hyperlink r:id="rId5" w:history="1">
        <w:r w:rsidR="002D1B69">
          <w:rPr>
            <w:rStyle w:val="Hypertextovprepojenie"/>
            <w:rFonts w:ascii="Times New Roman" w:hAnsi="Times New Roman"/>
            <w:b/>
            <w:bCs/>
            <w:sz w:val="24"/>
            <w:szCs w:val="24"/>
          </w:rPr>
          <w:t>https://www.vuvh.sk/?doc=aktualne-ciselniky-zbervak</w:t>
        </w:r>
      </w:hyperlink>
      <w:r w:rsidRPr="00B112BA">
        <w:rPr>
          <w:rFonts w:asciiTheme="minorHAnsi" w:hAnsiTheme="minorHAnsi" w:cstheme="minorBidi"/>
          <w:sz w:val="26"/>
          <w:szCs w:val="26"/>
        </w:rPr>
        <w:t xml:space="preserve"> </w:t>
      </w:r>
      <w:bookmarkStart w:id="0" w:name="_GoBack"/>
      <w:bookmarkEnd w:id="0"/>
      <w:r w:rsidRPr="00B112BA">
        <w:rPr>
          <w:rFonts w:asciiTheme="minorHAnsi" w:hAnsiTheme="minorHAnsi" w:cstheme="minorBidi"/>
          <w:sz w:val="26"/>
          <w:szCs w:val="26"/>
        </w:rPr>
        <w:t xml:space="preserve">v záložke </w:t>
      </w:r>
      <w:proofErr w:type="spellStart"/>
      <w:r w:rsidRPr="00B112BA">
        <w:rPr>
          <w:rFonts w:asciiTheme="minorHAnsi" w:hAnsiTheme="minorHAnsi" w:cstheme="minorBidi"/>
          <w:sz w:val="26"/>
          <w:szCs w:val="26"/>
        </w:rPr>
        <w:t>Id_prevadzkovatel</w:t>
      </w:r>
      <w:proofErr w:type="spellEnd"/>
      <w:r w:rsidRPr="00B112BA">
        <w:rPr>
          <w:rFonts w:asciiTheme="minorHAnsi" w:hAnsiTheme="minorHAnsi" w:cstheme="minorBidi"/>
          <w:sz w:val="26"/>
          <w:szCs w:val="26"/>
        </w:rPr>
        <w:t>, stĺpec A. Toto nastavenie platí pre XML z roku 2019 a novšie.</w:t>
      </w:r>
    </w:p>
    <w:p w14:paraId="7B67C0AC" w14:textId="7522357E" w:rsidR="00B112BA" w:rsidRPr="00B112BA" w:rsidRDefault="00B112BA" w:rsidP="00B112BA">
      <w:pPr>
        <w:rPr>
          <w:rFonts w:asciiTheme="minorHAnsi" w:hAnsiTheme="minorHAnsi" w:cstheme="minorBidi"/>
          <w:color w:val="1F497D"/>
        </w:rPr>
      </w:pPr>
      <w:r w:rsidRPr="00B112BA">
        <w:rPr>
          <w:color w:val="808080"/>
        </w:rPr>
        <w:t>Pridané dňa 6. 12. 2019</w:t>
      </w:r>
    </w:p>
    <w:p w14:paraId="0E2DB6AC" w14:textId="77777777" w:rsidR="00A902E2" w:rsidRDefault="00A902E2" w:rsidP="00B112BA"/>
    <w:p w14:paraId="5ECB3827" w14:textId="77777777" w:rsidR="00B112BA" w:rsidRDefault="00B112BA" w:rsidP="00B112BA"/>
    <w:p w14:paraId="3536170C" w14:textId="77777777" w:rsidR="00B112BA" w:rsidRPr="00B112BA" w:rsidRDefault="00B112BA" w:rsidP="00B112BA"/>
    <w:sectPr w:rsidR="00B112BA" w:rsidRPr="00B1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548"/>
    <w:multiLevelType w:val="hybridMultilevel"/>
    <w:tmpl w:val="E1F61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146"/>
    <w:multiLevelType w:val="hybridMultilevel"/>
    <w:tmpl w:val="E1F61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3181"/>
    <w:multiLevelType w:val="hybridMultilevel"/>
    <w:tmpl w:val="32B6E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44E9"/>
    <w:multiLevelType w:val="hybridMultilevel"/>
    <w:tmpl w:val="32B6E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C0BC7"/>
    <w:multiLevelType w:val="hybridMultilevel"/>
    <w:tmpl w:val="32B6E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1D82"/>
    <w:multiLevelType w:val="hybridMultilevel"/>
    <w:tmpl w:val="E1F61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1"/>
    <w:rsid w:val="00010E92"/>
    <w:rsid w:val="00035652"/>
    <w:rsid w:val="00081D3B"/>
    <w:rsid w:val="000D2E60"/>
    <w:rsid w:val="002479D9"/>
    <w:rsid w:val="002745C9"/>
    <w:rsid w:val="002D1B69"/>
    <w:rsid w:val="002D36F4"/>
    <w:rsid w:val="003E1DC1"/>
    <w:rsid w:val="003F6A0A"/>
    <w:rsid w:val="00543D86"/>
    <w:rsid w:val="0055661A"/>
    <w:rsid w:val="0065150A"/>
    <w:rsid w:val="007118F4"/>
    <w:rsid w:val="00781BBB"/>
    <w:rsid w:val="008056D1"/>
    <w:rsid w:val="00805CA5"/>
    <w:rsid w:val="0082769C"/>
    <w:rsid w:val="00833D0B"/>
    <w:rsid w:val="008803D4"/>
    <w:rsid w:val="008F1CA2"/>
    <w:rsid w:val="008F2E52"/>
    <w:rsid w:val="008F69A3"/>
    <w:rsid w:val="0091420E"/>
    <w:rsid w:val="009475EF"/>
    <w:rsid w:val="0095502D"/>
    <w:rsid w:val="00980076"/>
    <w:rsid w:val="00A07135"/>
    <w:rsid w:val="00A150DC"/>
    <w:rsid w:val="00A36C8D"/>
    <w:rsid w:val="00A4261C"/>
    <w:rsid w:val="00A902E2"/>
    <w:rsid w:val="00AE1CE8"/>
    <w:rsid w:val="00B112BA"/>
    <w:rsid w:val="00B86FF2"/>
    <w:rsid w:val="00CF13AC"/>
    <w:rsid w:val="00CF6B15"/>
    <w:rsid w:val="00DC7DBB"/>
    <w:rsid w:val="00E22B55"/>
    <w:rsid w:val="00E36DC3"/>
    <w:rsid w:val="00E534DC"/>
    <w:rsid w:val="00E83A8C"/>
    <w:rsid w:val="00F2065B"/>
    <w:rsid w:val="00F21EEF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E972"/>
  <w15:chartTrackingRefBased/>
  <w15:docId w15:val="{AD7CC88D-6423-44A8-BF51-AB02A2C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2BA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502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502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81BB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CF13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13AC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13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13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13A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3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vh.sk/?doc=aktualne-ciselniky-zberv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VÚVH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Kacmar, Martin</dc:creator>
  <cp:keywords/>
  <dc:description/>
  <cp:lastModifiedBy>Kacmar, Martin</cp:lastModifiedBy>
  <cp:revision>36</cp:revision>
  <dcterms:created xsi:type="dcterms:W3CDTF">2019-11-19T14:39:00Z</dcterms:created>
  <dcterms:modified xsi:type="dcterms:W3CDTF">2023-11-08T12:46:00Z</dcterms:modified>
</cp:coreProperties>
</file>