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55" w:rsidRDefault="00433455" w:rsidP="00936856">
      <w:pPr>
        <w:spacing w:before="120"/>
        <w:ind w:right="-2"/>
        <w:jc w:val="right"/>
        <w:rPr>
          <w:noProof/>
          <w:lang w:eastAsia="sk-SK"/>
        </w:rPr>
      </w:pPr>
    </w:p>
    <w:p w:rsidR="006F4B84" w:rsidRPr="00D85B5E" w:rsidRDefault="00591CA5" w:rsidP="006F4B84">
      <w:pPr>
        <w:shd w:val="clear" w:color="auto" w:fill="E6E6E6"/>
        <w:spacing w:before="120"/>
        <w:ind w:right="-2"/>
        <w:jc w:val="center"/>
        <w:rPr>
          <w:rFonts w:ascii="Arial" w:hAnsi="Arial" w:cs="Arial"/>
          <w:sz w:val="16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3B32ED61" wp14:editId="2BC97BEE">
            <wp:simplePos x="0" y="0"/>
            <wp:positionH relativeFrom="page">
              <wp:align>left</wp:align>
            </wp:positionH>
            <wp:positionV relativeFrom="page">
              <wp:posOffset>23495</wp:posOffset>
            </wp:positionV>
            <wp:extent cx="7585200" cy="16236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S_SK_T-005-wo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B84" w:rsidRPr="006F4B84">
        <w:rPr>
          <w:rFonts w:ascii="Arial" w:hAnsi="Arial" w:cs="Arial"/>
          <w:sz w:val="28"/>
        </w:rPr>
        <w:t xml:space="preserve"> </w:t>
      </w:r>
      <w:r w:rsidR="006F4B84">
        <w:rPr>
          <w:rFonts w:ascii="Arial" w:hAnsi="Arial" w:cs="Arial"/>
          <w:sz w:val="28"/>
        </w:rPr>
        <w:t>P</w:t>
      </w:r>
      <w:r w:rsidR="006F4B84" w:rsidRPr="00D85B5E">
        <w:rPr>
          <w:rFonts w:ascii="Arial" w:hAnsi="Arial" w:cs="Arial"/>
          <w:sz w:val="28"/>
        </w:rPr>
        <w:t xml:space="preserve">rihláška </w:t>
      </w:r>
      <w:r w:rsidR="006F4B84">
        <w:rPr>
          <w:rFonts w:ascii="Arial" w:hAnsi="Arial" w:cs="Arial"/>
          <w:sz w:val="28"/>
        </w:rPr>
        <w:t>d</w:t>
      </w:r>
      <w:r w:rsidR="006F4B84" w:rsidRPr="00D85B5E">
        <w:rPr>
          <w:rFonts w:ascii="Arial" w:hAnsi="Arial" w:cs="Arial"/>
          <w:sz w:val="28"/>
        </w:rPr>
        <w:t>o</w:t>
      </w:r>
      <w:r w:rsidR="006F4B84">
        <w:rPr>
          <w:rFonts w:ascii="Arial" w:hAnsi="Arial" w:cs="Arial"/>
          <w:sz w:val="28"/>
        </w:rPr>
        <w:t xml:space="preserve"> evidencie </w:t>
      </w:r>
      <w:r w:rsidR="006F4B84">
        <w:rPr>
          <w:rFonts w:ascii="Arial" w:hAnsi="Arial" w:cs="Arial"/>
          <w:sz w:val="24"/>
          <w:szCs w:val="24"/>
        </w:rPr>
        <w:t>PS</w:t>
      </w:r>
      <w:r w:rsidR="006F4B84" w:rsidRPr="000126D5">
        <w:rPr>
          <w:rFonts w:ascii="Arial" w:hAnsi="Arial" w:cs="Arial"/>
          <w:sz w:val="24"/>
          <w:szCs w:val="24"/>
        </w:rPr>
        <w:t>S</w:t>
      </w:r>
    </w:p>
    <w:p w:rsidR="006F4B84" w:rsidRDefault="006F4B84" w:rsidP="006F4B84">
      <w:pPr>
        <w:jc w:val="center"/>
        <w:rPr>
          <w:rFonts w:ascii="Arial" w:hAnsi="Arial" w:cs="Arial"/>
          <w:sz w:val="16"/>
          <w:szCs w:val="16"/>
        </w:rPr>
      </w:pPr>
    </w:p>
    <w:p w:rsidR="00936856" w:rsidRDefault="00936856" w:rsidP="006F4B84">
      <w:pPr>
        <w:jc w:val="center"/>
        <w:rPr>
          <w:rFonts w:ascii="Arial" w:hAnsi="Arial" w:cs="Arial"/>
          <w:sz w:val="16"/>
          <w:szCs w:val="16"/>
        </w:rPr>
      </w:pPr>
    </w:p>
    <w:p w:rsidR="006F4B84" w:rsidRPr="00861EA3" w:rsidRDefault="006F4B84" w:rsidP="006F4B84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5"/>
        <w:gridCol w:w="993"/>
        <w:gridCol w:w="708"/>
        <w:gridCol w:w="993"/>
        <w:gridCol w:w="585"/>
      </w:tblGrid>
      <w:tr w:rsidR="006F4B84" w:rsidRPr="00E73F70" w:rsidTr="000E4CCF">
        <w:trPr>
          <w:trHeight w:val="447"/>
          <w:jc w:val="center"/>
        </w:trPr>
        <w:tc>
          <w:tcPr>
            <w:tcW w:w="90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  <w:b/>
              </w:rPr>
              <w:t>Prihlasujeme laboratórium</w:t>
            </w:r>
            <w:r w:rsidRPr="00E73F70">
              <w:rPr>
                <w:rFonts w:ascii="Arial" w:hAnsi="Arial" w:cs="Arial"/>
              </w:rPr>
              <w:t xml:space="preserve"> do evidencie programu skúšok spôsobilosti (PSS) organizovaného NRL v oblasti chemických, biologických metód a odberu vzoriek vody.</w:t>
            </w:r>
          </w:p>
        </w:tc>
      </w:tr>
      <w:tr w:rsidR="006F4B84" w:rsidRPr="00E73F70" w:rsidTr="000E4CCF">
        <w:trPr>
          <w:trHeight w:val="613"/>
          <w:jc w:val="center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t>Organizácia</w:t>
            </w:r>
          </w:p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F70">
              <w:rPr>
                <w:rFonts w:ascii="Arial" w:hAnsi="Arial" w:cs="Arial"/>
                <w:sz w:val="16"/>
                <w:szCs w:val="16"/>
              </w:rPr>
              <w:t>obchodný názov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56" w:rsidRDefault="006F4B84" w:rsidP="00936856">
            <w:pPr>
              <w:spacing w:before="40" w:after="20"/>
              <w:rPr>
                <w:rFonts w:ascii="Arial" w:hAnsi="Arial" w:cs="Arial"/>
                <w:noProof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bookmarkStart w:id="0" w:name="_GoBack"/>
          </w:p>
          <w:p w:rsidR="00936856" w:rsidRDefault="00936856" w:rsidP="00936856">
            <w:pPr>
              <w:spacing w:before="40" w:after="20"/>
              <w:rPr>
                <w:rFonts w:ascii="Arial" w:hAnsi="Arial" w:cs="Arial"/>
                <w:noProof/>
              </w:rPr>
            </w:pPr>
          </w:p>
          <w:bookmarkEnd w:id="0"/>
          <w:p w:rsidR="006F4B84" w:rsidRPr="00E73F70" w:rsidRDefault="006F4B84" w:rsidP="00936856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jc w:val="right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F4B84" w:rsidRPr="00E73F70" w:rsidTr="000E4CCF">
        <w:trPr>
          <w:trHeight w:val="613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jc w:val="right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F4B84" w:rsidRPr="00E73F70" w:rsidTr="000E4CCF">
        <w:trPr>
          <w:trHeight w:val="613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t>Adresa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  <w:tr w:rsidR="006F4B84" w:rsidRPr="00E73F70" w:rsidTr="000E4CCF">
        <w:trPr>
          <w:trHeight w:val="275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t xml:space="preserve">Zápis v obchodnom registri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  <w:tr w:rsidR="006F4B84" w:rsidRPr="00E73F70" w:rsidTr="000E4CCF">
        <w:trPr>
          <w:trHeight w:val="3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</w:rPr>
            </w:pPr>
            <w:r w:rsidRPr="00B054BB">
              <w:rPr>
                <w:rFonts w:ascii="Arial" w:hAnsi="Arial" w:cs="Arial"/>
              </w:rPr>
              <w:t>Kontaktná osoba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  <w:tr w:rsidR="006F4B84" w:rsidRPr="00E73F70" w:rsidTr="000E4CCF">
        <w:trPr>
          <w:trHeight w:val="351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B054BB" w:rsidRDefault="006F4B84" w:rsidP="004F0728">
            <w:pPr>
              <w:ind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Default="006F4B84" w:rsidP="004F0728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  <w:tr w:rsidR="006F4B84" w:rsidRPr="00E73F70" w:rsidTr="000E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20"/>
              <w:ind w:right="-57"/>
              <w:jc w:val="right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t>Laboratórium</w:t>
            </w:r>
          </w:p>
          <w:p w:rsidR="006F4B84" w:rsidRPr="00E73F70" w:rsidRDefault="006F4B84" w:rsidP="004F0728">
            <w:pPr>
              <w:spacing w:after="20"/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6"/>
                <w:szCs w:val="16"/>
              </w:rPr>
              <w:t>názov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ind w:right="-143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ind w:left="-57" w:right="-5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3F70">
              <w:rPr>
                <w:rFonts w:ascii="Arial" w:hAnsi="Arial" w:cs="Arial"/>
                <w:b/>
                <w:sz w:val="18"/>
                <w:szCs w:val="18"/>
              </w:rPr>
              <w:t xml:space="preserve">Akreditácia </w:t>
            </w:r>
            <w:r w:rsidRPr="00E73F70">
              <w:rPr>
                <w:rFonts w:ascii="Arial" w:hAnsi="Arial" w:cs="Arial"/>
                <w:sz w:val="14"/>
                <w:szCs w:val="14"/>
              </w:rPr>
              <w:t>pre danú oblasť</w:t>
            </w:r>
          </w:p>
        </w:tc>
        <w:tc>
          <w:tcPr>
            <w:tcW w:w="58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73F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F70">
              <w:rPr>
                <w:rFonts w:ascii="Arial" w:hAnsi="Arial" w:cs="Arial"/>
                <w:sz w:val="18"/>
                <w:szCs w:val="18"/>
              </w:rPr>
            </w:r>
            <w:r w:rsidRPr="00E73F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F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F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73F70">
              <w:rPr>
                <w:rFonts w:ascii="Arial" w:hAnsi="Arial" w:cs="Arial"/>
                <w:sz w:val="18"/>
                <w:szCs w:val="18"/>
              </w:rPr>
              <w:t xml:space="preserve">áno / </w:t>
            </w:r>
            <w:r w:rsidRPr="00E73F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73F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F70">
              <w:rPr>
                <w:rFonts w:ascii="Arial" w:hAnsi="Arial" w:cs="Arial"/>
                <w:sz w:val="18"/>
                <w:szCs w:val="18"/>
              </w:rPr>
            </w:r>
            <w:r w:rsidRPr="00E73F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F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F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73F7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6F4B84" w:rsidRPr="00E73F70" w:rsidTr="000E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B054BB" w:rsidRDefault="006F4B84" w:rsidP="004F0728">
            <w:pPr>
              <w:spacing w:before="40" w:after="20"/>
              <w:ind w:right="-57"/>
              <w:jc w:val="right"/>
              <w:rPr>
                <w:rFonts w:ascii="Arial" w:hAnsi="Arial" w:cs="Arial"/>
              </w:rPr>
            </w:pPr>
            <w:r w:rsidRPr="00B054BB">
              <w:rPr>
                <w:rFonts w:ascii="Arial" w:hAnsi="Arial" w:cs="Arial"/>
              </w:rPr>
              <w:t>Adresa laboratória</w:t>
            </w:r>
          </w:p>
          <w:p w:rsidR="006F4B84" w:rsidRPr="00E73F70" w:rsidRDefault="006F4B84" w:rsidP="004F0728">
            <w:pPr>
              <w:spacing w:before="20" w:after="20"/>
              <w:ind w:left="-57" w:right="-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73F70">
              <w:rPr>
                <w:rFonts w:ascii="Arial" w:hAnsi="Arial" w:cs="Arial"/>
                <w:sz w:val="14"/>
                <w:szCs w:val="14"/>
              </w:rPr>
              <w:t>ak sa líši od adresy organizácie</w:t>
            </w:r>
          </w:p>
        </w:tc>
        <w:tc>
          <w:tcPr>
            <w:tcW w:w="69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  <w:tr w:rsidR="006F4B84" w:rsidRPr="00E73F70" w:rsidTr="000E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54BB">
              <w:rPr>
                <w:rFonts w:ascii="Arial" w:hAnsi="Arial" w:cs="Arial"/>
              </w:rPr>
              <w:t>Pracovník zodpovedný za MPS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jc w:val="right"/>
              <w:rPr>
                <w:rFonts w:ascii="Arial" w:hAnsi="Arial" w:cs="Arial"/>
                <w:b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15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  <w:tr w:rsidR="006F4B84" w:rsidRPr="00E73F70" w:rsidTr="000E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ind w:left="-57" w:right="-5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5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B84" w:rsidRPr="00E73F70" w:rsidRDefault="006F4B84" w:rsidP="004F0728">
            <w:pPr>
              <w:spacing w:before="40" w:after="20"/>
              <w:rPr>
                <w:rFonts w:ascii="Arial" w:hAnsi="Arial" w:cs="Arial"/>
              </w:rPr>
            </w:pPr>
            <w:r w:rsidRPr="00E73F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F70">
              <w:rPr>
                <w:rFonts w:ascii="Arial" w:hAnsi="Arial" w:cs="Arial"/>
              </w:rPr>
              <w:instrText xml:space="preserve"> FORMTEXT </w:instrText>
            </w:r>
            <w:r w:rsidRPr="00E73F70">
              <w:rPr>
                <w:rFonts w:ascii="Arial" w:hAnsi="Arial" w:cs="Arial"/>
              </w:rPr>
            </w:r>
            <w:r w:rsidRPr="00E73F70">
              <w:rPr>
                <w:rFonts w:ascii="Arial" w:hAnsi="Arial" w:cs="Arial"/>
              </w:rPr>
              <w:fldChar w:fldCharType="separate"/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  <w:noProof/>
              </w:rPr>
              <w:t> </w:t>
            </w:r>
            <w:r w:rsidRPr="00E73F70">
              <w:rPr>
                <w:rFonts w:ascii="Arial" w:hAnsi="Arial" w:cs="Arial"/>
              </w:rPr>
              <w:fldChar w:fldCharType="end"/>
            </w:r>
          </w:p>
        </w:tc>
      </w:tr>
    </w:tbl>
    <w:p w:rsidR="006F4B84" w:rsidRPr="00FA10FB" w:rsidRDefault="006F4B84" w:rsidP="006F4B84">
      <w:pPr>
        <w:spacing w:before="80"/>
        <w:jc w:val="both"/>
        <w:rPr>
          <w:rFonts w:ascii="Arial" w:hAnsi="Arial" w:cs="Arial"/>
          <w:b/>
          <w:sz w:val="16"/>
          <w:szCs w:val="16"/>
        </w:rPr>
      </w:pPr>
    </w:p>
    <w:p w:rsidR="006F4B84" w:rsidRDefault="006F4B84" w:rsidP="006F4B84">
      <w:pPr>
        <w:pStyle w:val="Nadpis3"/>
        <w:spacing w:before="120"/>
        <w:rPr>
          <w:rFonts w:cs="Arial"/>
          <w:b w:val="0"/>
          <w:sz w:val="22"/>
          <w:szCs w:val="22"/>
        </w:rPr>
      </w:pPr>
      <w:r w:rsidRPr="000B0C68">
        <w:rPr>
          <w:rFonts w:cs="Arial"/>
          <w:b w:val="0"/>
          <w:sz w:val="22"/>
          <w:szCs w:val="22"/>
        </w:rPr>
        <w:t xml:space="preserve">Máme záujem </w:t>
      </w:r>
      <w:r>
        <w:rPr>
          <w:rFonts w:cs="Arial"/>
          <w:b w:val="0"/>
          <w:sz w:val="22"/>
          <w:szCs w:val="22"/>
        </w:rPr>
        <w:t>o účasť v </w:t>
      </w:r>
      <w:smartTag w:uri="urn:schemas-microsoft-com:office:smarttags" w:element="stockticker">
        <w:r>
          <w:rPr>
            <w:rFonts w:cs="Arial"/>
            <w:b w:val="0"/>
            <w:sz w:val="22"/>
            <w:szCs w:val="22"/>
          </w:rPr>
          <w:t>PSS</w:t>
        </w:r>
      </w:smartTag>
      <w:r>
        <w:rPr>
          <w:rFonts w:cs="Arial"/>
          <w:b w:val="0"/>
          <w:sz w:val="22"/>
          <w:szCs w:val="22"/>
        </w:rPr>
        <w:t xml:space="preserve"> a o zasielanie prihlášok k vybraným typom medzilaboratórnych porovnávacích skúšok (</w:t>
      </w:r>
      <w:smartTag w:uri="urn:schemas-microsoft-com:office:smarttags" w:element="stockticker">
        <w:r>
          <w:rPr>
            <w:rFonts w:cs="Arial"/>
            <w:b w:val="0"/>
            <w:sz w:val="22"/>
            <w:szCs w:val="22"/>
          </w:rPr>
          <w:t>MPS</w:t>
        </w:r>
      </w:smartTag>
      <w:r>
        <w:rPr>
          <w:rFonts w:cs="Arial"/>
          <w:b w:val="0"/>
          <w:sz w:val="22"/>
          <w:szCs w:val="22"/>
        </w:rPr>
        <w:t>) pre oblasť:</w:t>
      </w:r>
    </w:p>
    <w:p w:rsidR="006F4B84" w:rsidRPr="002E14D2" w:rsidRDefault="006F4B84" w:rsidP="006F4B84"/>
    <w:p w:rsidR="006F4B84" w:rsidRPr="00561B4F" w:rsidRDefault="006F4B84" w:rsidP="006F4B84">
      <w:pPr>
        <w:rPr>
          <w:rFonts w:ascii="Arial" w:hAnsi="Arial" w:cs="Arial"/>
          <w:b/>
          <w:sz w:val="22"/>
          <w:szCs w:val="22"/>
        </w:rPr>
      </w:pPr>
      <w:r w:rsidRPr="00561B4F">
        <w:rPr>
          <w:rFonts w:ascii="Arial" w:hAnsi="Arial" w:cs="Arial"/>
          <w:b/>
          <w:sz w:val="22"/>
          <w:szCs w:val="22"/>
        </w:rPr>
        <w:t xml:space="preserve">- chemických </w:t>
      </w:r>
      <w:r>
        <w:rPr>
          <w:rFonts w:ascii="Arial" w:hAnsi="Arial" w:cs="Arial"/>
          <w:b/>
          <w:sz w:val="22"/>
          <w:szCs w:val="22"/>
        </w:rPr>
        <w:t>metód</w:t>
      </w:r>
    </w:p>
    <w:p w:rsidR="006F4B84" w:rsidRPr="00542245" w:rsidRDefault="006F4B84" w:rsidP="006F4B84">
      <w:pPr>
        <w:ind w:left="360"/>
      </w:pP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bookmarkStart w:id="4" w:name="Text9"/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6F4B84" w:rsidRPr="00542245" w:rsidRDefault="006F4B84" w:rsidP="006F4B84">
      <w:r>
        <w:rPr>
          <w:rFonts w:ascii="Arial" w:hAnsi="Arial" w:cs="Arial"/>
        </w:rPr>
        <w:t>Základný</w:t>
      </w:r>
      <w:r w:rsidRPr="005628B1">
        <w:rPr>
          <w:rFonts w:ascii="Arial" w:hAnsi="Arial" w:cs="Arial"/>
        </w:rPr>
        <w:t xml:space="preserve"> fyzikálno-chemick</w:t>
      </w:r>
      <w:r>
        <w:rPr>
          <w:rFonts w:ascii="Arial" w:hAnsi="Arial" w:cs="Arial"/>
        </w:rPr>
        <w:t>ý</w:t>
      </w:r>
      <w:r w:rsidRPr="005628B1">
        <w:rPr>
          <w:rFonts w:ascii="Arial" w:hAnsi="Arial" w:cs="Arial"/>
        </w:rPr>
        <w:t xml:space="preserve"> rozbor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7B5746" w:rsidTr="004F0728">
        <w:trPr>
          <w:trHeight w:val="150"/>
        </w:trPr>
        <w:tc>
          <w:tcPr>
            <w:tcW w:w="241" w:type="dxa"/>
            <w:vAlign w:val="center"/>
          </w:tcPr>
          <w:p w:rsidR="006F4B84" w:rsidRPr="007B5746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7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B57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5746">
              <w:rPr>
                <w:rFonts w:ascii="Arial" w:hAnsi="Arial" w:cs="Arial"/>
                <w:sz w:val="18"/>
                <w:szCs w:val="18"/>
              </w:rPr>
            </w:r>
            <w:r w:rsidRPr="007B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7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7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Pr="007B5746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 w:rsidRPr="007B5746">
        <w:rPr>
          <w:rFonts w:ascii="Arial" w:hAnsi="Arial" w:cs="Arial"/>
        </w:rPr>
        <w:t>Stopová anorganická analýza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7B5746" w:rsidTr="004F0728">
        <w:trPr>
          <w:trHeight w:val="150"/>
        </w:trPr>
        <w:tc>
          <w:tcPr>
            <w:tcW w:w="241" w:type="dxa"/>
            <w:vAlign w:val="center"/>
          </w:tcPr>
          <w:p w:rsidR="006F4B84" w:rsidRPr="007B5746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7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B57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5746">
              <w:rPr>
                <w:rFonts w:ascii="Arial" w:hAnsi="Arial" w:cs="Arial"/>
                <w:sz w:val="18"/>
                <w:szCs w:val="18"/>
              </w:rPr>
            </w:r>
            <w:r w:rsidRPr="007B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7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57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Pr="007B5746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 w:rsidRPr="007B5746">
        <w:rPr>
          <w:rFonts w:ascii="Arial" w:hAnsi="Arial" w:cs="Arial"/>
        </w:rPr>
        <w:t>Stopová organická analýza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Pr="00542245" w:rsidRDefault="006F4B84" w:rsidP="006F4B84">
      <w:pPr>
        <w:spacing w:after="20"/>
      </w:pPr>
      <w:r w:rsidRPr="007B5746">
        <w:rPr>
          <w:rFonts w:ascii="Arial" w:hAnsi="Arial" w:cs="Arial"/>
        </w:rPr>
        <w:t>Rádiochemický</w:t>
      </w:r>
      <w:r>
        <w:rPr>
          <w:rFonts w:ascii="Arial" w:hAnsi="Arial" w:cs="Arial"/>
        </w:rPr>
        <w:t xml:space="preserve"> rozbo</w:t>
      </w:r>
      <w:r w:rsidRPr="002B32B3">
        <w:rPr>
          <w:rFonts w:ascii="Arial" w:hAnsi="Arial" w:cs="Arial"/>
          <w:sz w:val="22"/>
          <w:szCs w:val="22"/>
        </w:rPr>
        <w:t>r</w:t>
      </w:r>
    </w:p>
    <w:p w:rsidR="006F4B84" w:rsidRDefault="006F4B84" w:rsidP="006F4B84">
      <w:pPr>
        <w:tabs>
          <w:tab w:val="left" w:pos="709"/>
          <w:tab w:val="left" w:pos="3261"/>
          <w:tab w:val="left" w:pos="4111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61B4F">
        <w:rPr>
          <w:rFonts w:ascii="Arial" w:hAnsi="Arial" w:cs="Arial"/>
          <w:b/>
          <w:sz w:val="22"/>
          <w:szCs w:val="22"/>
        </w:rPr>
        <w:t xml:space="preserve">biologických </w:t>
      </w:r>
      <w:r>
        <w:rPr>
          <w:rFonts w:ascii="Arial" w:hAnsi="Arial" w:cs="Arial"/>
          <w:b/>
          <w:sz w:val="22"/>
          <w:szCs w:val="22"/>
        </w:rPr>
        <w:t>metód</w:t>
      </w:r>
    </w:p>
    <w:p w:rsidR="006F4B84" w:rsidRDefault="006F4B84" w:rsidP="006F4B84">
      <w:pPr>
        <w:tabs>
          <w:tab w:val="left" w:pos="709"/>
          <w:tab w:val="left" w:pos="3261"/>
          <w:tab w:val="left" w:pos="4111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>Mikrobiologický rozbor</w:t>
      </w:r>
      <w:r w:rsidRPr="00C33061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Pr="00687CE9" w:rsidRDefault="006F4B84" w:rsidP="006F4B84">
      <w:pPr>
        <w:tabs>
          <w:tab w:val="left" w:pos="3261"/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Hydrobiologický rozbor</w:t>
      </w:r>
    </w:p>
    <w:p w:rsidR="006F4B84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  <w:sz w:val="22"/>
          <w:szCs w:val="22"/>
        </w:rPr>
      </w:pPr>
    </w:p>
    <w:p w:rsidR="006F4B84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61B4F">
        <w:rPr>
          <w:rFonts w:ascii="Arial" w:hAnsi="Arial" w:cs="Arial"/>
          <w:b/>
          <w:sz w:val="22"/>
          <w:szCs w:val="22"/>
        </w:rPr>
        <w:t>odber vzoriek vody</w:t>
      </w:r>
    </w:p>
    <w:p w:rsidR="006F4B84" w:rsidRPr="00C33061" w:rsidRDefault="006F4B84" w:rsidP="006F4B84">
      <w:pPr>
        <w:tabs>
          <w:tab w:val="left" w:pos="3261"/>
          <w:tab w:val="left" w:pos="4111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 w:rsidRPr="00C42C8F">
        <w:rPr>
          <w:rFonts w:ascii="Arial" w:hAnsi="Arial" w:cs="Arial"/>
        </w:rPr>
        <w:t xml:space="preserve">Odber </w:t>
      </w:r>
      <w:r>
        <w:rPr>
          <w:rFonts w:ascii="Arial" w:hAnsi="Arial" w:cs="Arial"/>
        </w:rPr>
        <w:t>pitnej</w:t>
      </w:r>
      <w:r w:rsidRPr="00C42C8F">
        <w:rPr>
          <w:rFonts w:ascii="Arial" w:hAnsi="Arial" w:cs="Arial"/>
        </w:rPr>
        <w:t xml:space="preserve"> vody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>Odber povrchovej vody</w:t>
      </w:r>
    </w:p>
    <w:tbl>
      <w:tblPr>
        <w:tblpPr w:leftFromText="141" w:rightFromText="141" w:vertAnchor="text" w:horzAnchor="margin" w:tblpX="496" w:tblpY="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</w:tblGrid>
      <w:tr w:rsidR="006F4B84" w:rsidRPr="0051584F" w:rsidTr="004F0728">
        <w:trPr>
          <w:trHeight w:val="150"/>
        </w:trPr>
        <w:tc>
          <w:tcPr>
            <w:tcW w:w="241" w:type="dxa"/>
            <w:vAlign w:val="center"/>
          </w:tcPr>
          <w:p w:rsidR="006F4B84" w:rsidRPr="004F0438" w:rsidRDefault="006F4B84" w:rsidP="004F0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4B84" w:rsidRDefault="006F4B84" w:rsidP="006F4B84">
      <w:pPr>
        <w:tabs>
          <w:tab w:val="left" w:pos="709"/>
        </w:tabs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Odber </w:t>
      </w:r>
      <w:r w:rsidRPr="00C42C8F">
        <w:rPr>
          <w:rFonts w:ascii="Arial" w:hAnsi="Arial" w:cs="Arial"/>
        </w:rPr>
        <w:t>odpadovej</w:t>
      </w:r>
      <w:r>
        <w:rPr>
          <w:rFonts w:ascii="Arial" w:hAnsi="Arial" w:cs="Arial"/>
        </w:rPr>
        <w:t xml:space="preserve"> vody</w:t>
      </w:r>
      <w:r>
        <w:rPr>
          <w:rFonts w:ascii="Arial" w:hAnsi="Arial" w:cs="Arial"/>
          <w:sz w:val="22"/>
          <w:szCs w:val="22"/>
        </w:rPr>
        <w:t xml:space="preserve"> </w:t>
      </w:r>
    </w:p>
    <w:p w:rsidR="000E4CCF" w:rsidRDefault="000E4CCF" w:rsidP="006F4B84">
      <w:pPr>
        <w:spacing w:before="120"/>
        <w:rPr>
          <w:rFonts w:ascii="Arial" w:hAnsi="Arial" w:cs="Arial"/>
        </w:rPr>
      </w:pPr>
    </w:p>
    <w:p w:rsidR="006F4B84" w:rsidRDefault="006F4B84" w:rsidP="006F4B84">
      <w:pPr>
        <w:spacing w:before="120"/>
        <w:rPr>
          <w:rFonts w:ascii="Arial" w:hAnsi="Arial" w:cs="Arial"/>
        </w:rPr>
      </w:pPr>
      <w:r w:rsidRPr="00D85B5E">
        <w:rPr>
          <w:rFonts w:ascii="Arial" w:hAnsi="Arial" w:cs="Arial"/>
        </w:rPr>
        <w:t>Dátum: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a pečiatka: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2929"/>
        <w:gridCol w:w="2741"/>
      </w:tblGrid>
      <w:tr w:rsidR="006F4B84" w:rsidRPr="00E73F70" w:rsidTr="004F0728">
        <w:trPr>
          <w:trHeight w:val="169"/>
        </w:trPr>
        <w:tc>
          <w:tcPr>
            <w:tcW w:w="1384" w:type="dxa"/>
            <w:shd w:val="clear" w:color="auto" w:fill="auto"/>
          </w:tcPr>
          <w:p w:rsidR="006F4B84" w:rsidRPr="00E73F70" w:rsidRDefault="006F4B84" w:rsidP="004F0728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Záznam NRL</w:t>
            </w:r>
          </w:p>
        </w:tc>
        <w:tc>
          <w:tcPr>
            <w:tcW w:w="2552" w:type="dxa"/>
            <w:shd w:val="clear" w:color="auto" w:fill="auto"/>
          </w:tcPr>
          <w:p w:rsidR="006F4B84" w:rsidRPr="00E73F70" w:rsidRDefault="006F4B84" w:rsidP="004F0728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Došlo dňa:</w:t>
            </w:r>
          </w:p>
        </w:tc>
        <w:tc>
          <w:tcPr>
            <w:tcW w:w="2929" w:type="dxa"/>
            <w:shd w:val="clear" w:color="auto" w:fill="auto"/>
          </w:tcPr>
          <w:p w:rsidR="006F4B84" w:rsidRPr="00E73F70" w:rsidRDefault="006F4B84" w:rsidP="004F0728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Prevzal:</w:t>
            </w:r>
          </w:p>
        </w:tc>
        <w:tc>
          <w:tcPr>
            <w:tcW w:w="2741" w:type="dxa"/>
            <w:shd w:val="clear" w:color="auto" w:fill="auto"/>
          </w:tcPr>
          <w:p w:rsidR="006F4B84" w:rsidRPr="00E73F70" w:rsidRDefault="006F4B84" w:rsidP="004F0728">
            <w:pPr>
              <w:spacing w:before="40" w:after="20" w:line="0" w:lineRule="atLeast"/>
              <w:rPr>
                <w:rFonts w:ascii="Arial" w:hAnsi="Arial" w:cs="Arial"/>
                <w:sz w:val="18"/>
                <w:szCs w:val="18"/>
              </w:rPr>
            </w:pPr>
            <w:r w:rsidRPr="00E73F70">
              <w:rPr>
                <w:rFonts w:ascii="Arial" w:hAnsi="Arial" w:cs="Arial"/>
                <w:sz w:val="18"/>
                <w:szCs w:val="18"/>
              </w:rPr>
              <w:t>Evidenčné číslo:</w:t>
            </w:r>
          </w:p>
        </w:tc>
      </w:tr>
    </w:tbl>
    <w:p w:rsidR="00591CA5" w:rsidRDefault="00591CA5" w:rsidP="006F4B84">
      <w:pPr>
        <w:autoSpaceDE w:val="0"/>
        <w:autoSpaceDN w:val="0"/>
        <w:adjustRightInd w:val="0"/>
        <w:jc w:val="center"/>
        <w:rPr>
          <w:b/>
          <w:sz w:val="24"/>
          <w:szCs w:val="24"/>
          <w:lang w:eastAsia="cs-CZ"/>
        </w:rPr>
      </w:pPr>
    </w:p>
    <w:sectPr w:rsidR="00591CA5" w:rsidSect="000E4CCF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A5" w:rsidRDefault="00591CA5" w:rsidP="00591CA5">
      <w:r>
        <w:separator/>
      </w:r>
    </w:p>
  </w:endnote>
  <w:endnote w:type="continuationSeparator" w:id="0">
    <w:p w:rsidR="00591CA5" w:rsidRDefault="00591CA5" w:rsidP="0059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84" w:rsidRPr="00E0021D" w:rsidRDefault="006F4B84" w:rsidP="006F4B84">
    <w:pPr>
      <w:pStyle w:val="Pta"/>
      <w:rPr>
        <w:rFonts w:ascii="Arial" w:hAnsi="Arial" w:cs="Arial"/>
        <w:sz w:val="12"/>
        <w:szCs w:val="12"/>
      </w:rPr>
    </w:pPr>
    <w:r w:rsidRPr="00E0021D">
      <w:rPr>
        <w:rFonts w:ascii="Arial" w:hAnsi="Arial" w:cs="Arial"/>
        <w:sz w:val="12"/>
        <w:szCs w:val="12"/>
      </w:rPr>
      <w:t>VÚVH/NRL/</w:t>
    </w:r>
    <w:smartTag w:uri="urn:schemas-microsoft-com:office:smarttags" w:element="stockticker">
      <w:r w:rsidRPr="00E0021D">
        <w:rPr>
          <w:rFonts w:ascii="Arial" w:hAnsi="Arial" w:cs="Arial"/>
          <w:sz w:val="12"/>
          <w:szCs w:val="12"/>
        </w:rPr>
        <w:t>PSS</w:t>
      </w:r>
    </w:smartTag>
    <w:r w:rsidRPr="00E0021D">
      <w:rPr>
        <w:rFonts w:ascii="Arial" w:hAnsi="Arial" w:cs="Arial"/>
        <w:sz w:val="12"/>
        <w:szCs w:val="12"/>
      </w:rPr>
      <w:t>/Prihláška do evidencie PSS</w:t>
    </w:r>
    <w:r w:rsidRPr="00166035">
      <w:rPr>
        <w:rFonts w:ascii="Arial" w:hAnsi="Arial" w:cs="Arial"/>
        <w:sz w:val="12"/>
        <w:szCs w:val="12"/>
      </w:rPr>
      <w:t>/0</w:t>
    </w:r>
    <w:r>
      <w:rPr>
        <w:rFonts w:ascii="Arial" w:hAnsi="Arial" w:cs="Arial"/>
        <w:sz w:val="12"/>
        <w:szCs w:val="12"/>
      </w:rPr>
      <w:t>7</w:t>
    </w:r>
    <w:r w:rsidRPr="00166035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23</w:t>
    </w:r>
    <w:r w:rsidRPr="00166035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</w:t>
    </w:r>
    <w:r w:rsidRPr="00E0021D">
      <w:rPr>
        <w:rStyle w:val="slostrany"/>
        <w:sz w:val="12"/>
        <w:szCs w:val="12"/>
      </w:rPr>
      <w:fldChar w:fldCharType="begin"/>
    </w:r>
    <w:r w:rsidRPr="00E0021D">
      <w:rPr>
        <w:rStyle w:val="slostrany"/>
        <w:sz w:val="12"/>
        <w:szCs w:val="12"/>
      </w:rPr>
      <w:instrText xml:space="preserve"> PAGE </w:instrText>
    </w:r>
    <w:r w:rsidRPr="00E0021D">
      <w:rPr>
        <w:rStyle w:val="slostrany"/>
        <w:sz w:val="12"/>
        <w:szCs w:val="12"/>
      </w:rPr>
      <w:fldChar w:fldCharType="separate"/>
    </w:r>
    <w:r w:rsidR="00433455">
      <w:rPr>
        <w:rStyle w:val="slostrany"/>
        <w:noProof/>
        <w:sz w:val="12"/>
        <w:szCs w:val="12"/>
      </w:rPr>
      <w:t>1</w:t>
    </w:r>
    <w:r w:rsidRPr="00E0021D">
      <w:rPr>
        <w:rStyle w:val="slostrany"/>
        <w:sz w:val="12"/>
        <w:szCs w:val="12"/>
      </w:rPr>
      <w:fldChar w:fldCharType="end"/>
    </w:r>
    <w:r w:rsidRPr="00E0021D">
      <w:rPr>
        <w:rStyle w:val="slostrany"/>
        <w:sz w:val="12"/>
        <w:szCs w:val="12"/>
      </w:rPr>
      <w:t>/</w:t>
    </w:r>
    <w:r w:rsidRPr="00E0021D">
      <w:rPr>
        <w:rStyle w:val="slostrany"/>
        <w:sz w:val="12"/>
        <w:szCs w:val="12"/>
      </w:rPr>
      <w:fldChar w:fldCharType="begin"/>
    </w:r>
    <w:r w:rsidRPr="00E0021D">
      <w:rPr>
        <w:rStyle w:val="slostrany"/>
        <w:sz w:val="12"/>
        <w:szCs w:val="12"/>
      </w:rPr>
      <w:instrText xml:space="preserve"> NUMPAGES </w:instrText>
    </w:r>
    <w:r w:rsidRPr="00E0021D">
      <w:rPr>
        <w:rStyle w:val="slostrany"/>
        <w:sz w:val="12"/>
        <w:szCs w:val="12"/>
      </w:rPr>
      <w:fldChar w:fldCharType="separate"/>
    </w:r>
    <w:r w:rsidR="00433455">
      <w:rPr>
        <w:rStyle w:val="slostrany"/>
        <w:noProof/>
        <w:sz w:val="12"/>
        <w:szCs w:val="12"/>
      </w:rPr>
      <w:t>1</w:t>
    </w:r>
    <w:r w:rsidRPr="00E0021D">
      <w:rPr>
        <w:rStyle w:val="slostra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A5" w:rsidRDefault="00591CA5" w:rsidP="00591CA5">
      <w:r>
        <w:separator/>
      </w:r>
    </w:p>
  </w:footnote>
  <w:footnote w:type="continuationSeparator" w:id="0">
    <w:p w:rsidR="00591CA5" w:rsidRDefault="00591CA5" w:rsidP="0059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651"/>
    <w:multiLevelType w:val="hybridMultilevel"/>
    <w:tmpl w:val="9EB28FB4"/>
    <w:lvl w:ilvl="0" w:tplc="041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" w15:restartNumberingAfterBreak="0">
    <w:nsid w:val="05A95B7E"/>
    <w:multiLevelType w:val="hybridMultilevel"/>
    <w:tmpl w:val="62A61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15FC"/>
    <w:multiLevelType w:val="hybridMultilevel"/>
    <w:tmpl w:val="5E7067AA"/>
    <w:lvl w:ilvl="0" w:tplc="041B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258339D5"/>
    <w:multiLevelType w:val="hybridMultilevel"/>
    <w:tmpl w:val="9F62131A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12D1279"/>
    <w:multiLevelType w:val="hybridMultilevel"/>
    <w:tmpl w:val="BF64DA6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41A23562"/>
    <w:multiLevelType w:val="hybridMultilevel"/>
    <w:tmpl w:val="99F4AEA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674"/>
    <w:multiLevelType w:val="hybridMultilevel"/>
    <w:tmpl w:val="D7A6A0E8"/>
    <w:lvl w:ilvl="0" w:tplc="041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59D03DA8"/>
    <w:multiLevelType w:val="hybridMultilevel"/>
    <w:tmpl w:val="BFAA501A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D472A7D"/>
    <w:multiLevelType w:val="hybridMultilevel"/>
    <w:tmpl w:val="1E04ED60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2744CA0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Batang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497998"/>
    <w:multiLevelType w:val="hybridMultilevel"/>
    <w:tmpl w:val="06A2BB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F214B"/>
    <w:multiLevelType w:val="hybridMultilevel"/>
    <w:tmpl w:val="C91CF170"/>
    <w:lvl w:ilvl="0" w:tplc="98DCB94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forms" w:enforcement="1" w:cryptProviderType="rsaAES" w:cryptAlgorithmClass="hash" w:cryptAlgorithmType="typeAny" w:cryptAlgorithmSid="14" w:cryptSpinCount="100000" w:hash="VRAjbxUWMilHjXg09cQJMGayk5riQijbDSffjSV9E3uP9wXCgNMiToy0kJytjPFja1lCfvD0mkLlL/pJyunvHw==" w:salt="e0RgTf/D4yD6yNa4lKtj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A5"/>
    <w:rsid w:val="00046553"/>
    <w:rsid w:val="000E4CCF"/>
    <w:rsid w:val="00155CEA"/>
    <w:rsid w:val="002820B8"/>
    <w:rsid w:val="00302881"/>
    <w:rsid w:val="00311043"/>
    <w:rsid w:val="00433455"/>
    <w:rsid w:val="00591CA5"/>
    <w:rsid w:val="006F4B84"/>
    <w:rsid w:val="0071001E"/>
    <w:rsid w:val="0084597D"/>
    <w:rsid w:val="00936856"/>
    <w:rsid w:val="009F26AD"/>
    <w:rsid w:val="009F632F"/>
    <w:rsid w:val="00C12474"/>
    <w:rsid w:val="00CA5A09"/>
    <w:rsid w:val="00F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79C2D-0849-4E7E-869E-38C7910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4B8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6F4B84"/>
    <w:pPr>
      <w:keepNext/>
      <w:spacing w:before="60"/>
      <w:ind w:right="-238"/>
      <w:outlineLvl w:val="2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91C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lavikaChar">
    <w:name w:val="Hlavička Char"/>
    <w:basedOn w:val="Predvolenpsmoodseku"/>
    <w:link w:val="Hlavika"/>
    <w:rsid w:val="00591CA5"/>
  </w:style>
  <w:style w:type="paragraph" w:styleId="Pta">
    <w:name w:val="footer"/>
    <w:basedOn w:val="Normlny"/>
    <w:link w:val="PtaChar"/>
    <w:unhideWhenUsed/>
    <w:rsid w:val="00591C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91CA5"/>
  </w:style>
  <w:style w:type="character" w:customStyle="1" w:styleId="Nadpis3Char">
    <w:name w:val="Nadpis 3 Char"/>
    <w:basedOn w:val="Predvolenpsmoodseku"/>
    <w:link w:val="Nadpis3"/>
    <w:rsid w:val="006F4B84"/>
    <w:rPr>
      <w:rFonts w:ascii="Arial" w:eastAsia="Times New Roman" w:hAnsi="Arial" w:cs="Times New Roman"/>
      <w:b/>
      <w:snapToGrid w:val="0"/>
      <w:sz w:val="20"/>
      <w:szCs w:val="20"/>
    </w:rPr>
  </w:style>
  <w:style w:type="character" w:styleId="slostrany">
    <w:name w:val="page number"/>
    <w:basedOn w:val="Predvolenpsmoodseku"/>
    <w:rsid w:val="006F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VUVH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 Angelika</dc:creator>
  <cp:keywords/>
  <dc:description/>
  <cp:lastModifiedBy>Kassai Angelika</cp:lastModifiedBy>
  <cp:revision>3</cp:revision>
  <cp:lastPrinted>2023-07-27T13:36:00Z</cp:lastPrinted>
  <dcterms:created xsi:type="dcterms:W3CDTF">2024-02-15T14:05:00Z</dcterms:created>
  <dcterms:modified xsi:type="dcterms:W3CDTF">2024-02-15T14:06:00Z</dcterms:modified>
</cp:coreProperties>
</file>